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BBFE" w14:textId="41AB049D" w:rsidR="007778B9" w:rsidRDefault="005D3C92">
      <w:pPr>
        <w:spacing w:after="0" w:line="259" w:lineRule="auto"/>
        <w:ind w:left="31" w:right="0" w:firstLine="0"/>
      </w:pPr>
      <w:r>
        <w:rPr>
          <w:noProof/>
        </w:rPr>
        <w:drawing>
          <wp:inline distT="0" distB="0" distL="0" distR="0" wp14:anchorId="6BEA981B" wp14:editId="58DCDE50">
            <wp:extent cx="1651127" cy="1088822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127" cy="108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14:paraId="6385E79E" w14:textId="302AD5E4" w:rsidR="007778B9" w:rsidRDefault="00C52A49" w:rsidP="00F76E2D">
      <w:pPr>
        <w:spacing w:after="348" w:line="259" w:lineRule="auto"/>
        <w:ind w:left="22" w:right="0" w:firstLine="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705D8B5" wp14:editId="5DC411A2">
            <wp:simplePos x="0" y="0"/>
            <wp:positionH relativeFrom="column">
              <wp:posOffset>4138295</wp:posOffset>
            </wp:positionH>
            <wp:positionV relativeFrom="paragraph">
              <wp:posOffset>412750</wp:posOffset>
            </wp:positionV>
            <wp:extent cx="2314575" cy="212217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C92">
        <w:rPr>
          <w:b/>
          <w:sz w:val="32"/>
        </w:rPr>
        <w:t xml:space="preserve">Samorządowe Kolegium Odwoławcze w </w:t>
      </w:r>
      <w:r w:rsidR="00A95A52">
        <w:rPr>
          <w:b/>
          <w:sz w:val="32"/>
        </w:rPr>
        <w:t>Skierniewicach</w:t>
      </w:r>
      <w:r w:rsidR="005D3C92">
        <w:rPr>
          <w:b/>
          <w:sz w:val="32"/>
        </w:rPr>
        <w:t xml:space="preserve"> </w:t>
      </w:r>
    </w:p>
    <w:p w14:paraId="23137443" w14:textId="7F15BD1A" w:rsidR="007778B9" w:rsidRDefault="005D3C92" w:rsidP="00A95A52">
      <w:pPr>
        <w:spacing w:after="3" w:line="359" w:lineRule="auto"/>
        <w:ind w:left="0" w:firstLine="0"/>
      </w:pPr>
      <w:r>
        <w:t xml:space="preserve">Samorządowe Kolegium Odwoławcze  </w:t>
      </w:r>
      <w:r w:rsidR="00A95A52">
        <w:br/>
      </w:r>
      <w:r>
        <w:t xml:space="preserve">w skrócie </w:t>
      </w:r>
      <w:r w:rsidRPr="00F76E2D">
        <w:rPr>
          <w:b/>
          <w:bCs/>
        </w:rPr>
        <w:t>Kolegium</w:t>
      </w:r>
      <w:r>
        <w:t xml:space="preserve">  znajduje się </w:t>
      </w:r>
    </w:p>
    <w:p w14:paraId="3C5FFC57" w14:textId="394F6855" w:rsidR="007778B9" w:rsidRDefault="005D3C92" w:rsidP="00A95A52">
      <w:pPr>
        <w:spacing w:after="370"/>
        <w:ind w:left="-5" w:right="504"/>
      </w:pPr>
      <w:r>
        <w:t xml:space="preserve">przy ulicy </w:t>
      </w:r>
      <w:r w:rsidR="00A95A52">
        <w:t>Trzcińskiej 18</w:t>
      </w:r>
      <w:r>
        <w:t xml:space="preserve">  </w:t>
      </w:r>
      <w:r w:rsidR="00A95A52">
        <w:br/>
      </w:r>
      <w:r>
        <w:t xml:space="preserve">w </w:t>
      </w:r>
      <w:r w:rsidR="00A95A52">
        <w:t>Skierniewicach</w:t>
      </w:r>
      <w:r>
        <w:t xml:space="preserve">. </w:t>
      </w:r>
    </w:p>
    <w:p w14:paraId="11B09AAC" w14:textId="2A8839EA" w:rsidR="0023600E" w:rsidRDefault="0023600E">
      <w:pPr>
        <w:spacing w:after="107" w:line="248" w:lineRule="auto"/>
        <w:ind w:left="-5" w:right="1801"/>
        <w:rPr>
          <w:b/>
          <w:bCs/>
          <w:u w:val="single"/>
        </w:rPr>
      </w:pPr>
    </w:p>
    <w:p w14:paraId="472293A2" w14:textId="77777777" w:rsidR="00175E9C" w:rsidRDefault="00175E9C">
      <w:pPr>
        <w:spacing w:after="107" w:line="248" w:lineRule="auto"/>
        <w:ind w:left="-5" w:right="1801"/>
      </w:pPr>
    </w:p>
    <w:p w14:paraId="638091F3" w14:textId="3FC6AC6A" w:rsidR="007778B9" w:rsidRPr="005267C7" w:rsidRDefault="00084A78">
      <w:pPr>
        <w:spacing w:after="153" w:line="259" w:lineRule="auto"/>
        <w:ind w:left="-5" w:right="504"/>
        <w:rPr>
          <w:b/>
          <w:bCs/>
          <w:u w:val="single"/>
        </w:rPr>
      </w:pPr>
      <w:r w:rsidRPr="005267C7">
        <w:rPr>
          <w:b/>
          <w:bCs/>
          <w:noProof/>
          <w:u w:val="single"/>
        </w:rPr>
        <w:drawing>
          <wp:anchor distT="0" distB="0" distL="114300" distR="114300" simplePos="0" relativeHeight="251673600" behindDoc="1" locked="0" layoutInCell="1" allowOverlap="1" wp14:anchorId="7B96AC7C" wp14:editId="0455E0E4">
            <wp:simplePos x="0" y="0"/>
            <wp:positionH relativeFrom="column">
              <wp:posOffset>4900295</wp:posOffset>
            </wp:positionH>
            <wp:positionV relativeFrom="paragraph">
              <wp:posOffset>184785</wp:posOffset>
            </wp:positionV>
            <wp:extent cx="1643380" cy="164338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00E" w:rsidRPr="005267C7">
        <w:rPr>
          <w:b/>
          <w:bCs/>
          <w:u w:val="single"/>
        </w:rPr>
        <w:t>Pracowni</w:t>
      </w:r>
      <w:r w:rsidR="0075232C" w:rsidRPr="005267C7">
        <w:rPr>
          <w:b/>
          <w:bCs/>
          <w:u w:val="single"/>
        </w:rPr>
        <w:t>kami</w:t>
      </w:r>
      <w:r w:rsidR="0023600E" w:rsidRPr="005267C7">
        <w:rPr>
          <w:b/>
          <w:bCs/>
          <w:u w:val="single"/>
        </w:rPr>
        <w:t xml:space="preserve"> </w:t>
      </w:r>
      <w:r w:rsidR="005D3C92" w:rsidRPr="005267C7">
        <w:rPr>
          <w:b/>
          <w:bCs/>
          <w:u w:val="single"/>
        </w:rPr>
        <w:t xml:space="preserve">Kolegium </w:t>
      </w:r>
      <w:r w:rsidR="0075232C" w:rsidRPr="005267C7">
        <w:rPr>
          <w:b/>
          <w:bCs/>
          <w:u w:val="single"/>
        </w:rPr>
        <w:t>są</w:t>
      </w:r>
      <w:r w:rsidR="005D3C92" w:rsidRPr="005267C7">
        <w:rPr>
          <w:b/>
          <w:bCs/>
          <w:u w:val="single"/>
        </w:rPr>
        <w:t xml:space="preserve">: </w:t>
      </w:r>
    </w:p>
    <w:p w14:paraId="3C709C30" w14:textId="77777777" w:rsidR="0023600E" w:rsidRDefault="005D3C92" w:rsidP="0023600E">
      <w:pPr>
        <w:pStyle w:val="Akapitzlist"/>
        <w:numPr>
          <w:ilvl w:val="0"/>
          <w:numId w:val="3"/>
        </w:numPr>
        <w:spacing w:after="27"/>
        <w:ind w:right="11"/>
      </w:pPr>
      <w:r>
        <w:t>członkowie Kolegium</w:t>
      </w:r>
      <w:r w:rsidR="0023600E">
        <w:t xml:space="preserve"> - </w:t>
      </w:r>
      <w:r>
        <w:t>rozpatrują sprawy</w:t>
      </w:r>
      <w:r w:rsidR="0023600E">
        <w:t>,</w:t>
      </w:r>
    </w:p>
    <w:p w14:paraId="566C045F" w14:textId="5F449D57" w:rsidR="007778B9" w:rsidRDefault="005D3C92" w:rsidP="0023600E">
      <w:pPr>
        <w:pStyle w:val="Akapitzlist"/>
        <w:spacing w:after="27"/>
        <w:ind w:left="1148" w:right="11" w:firstLine="0"/>
      </w:pPr>
      <w:r>
        <w:t xml:space="preserve">wydają orzeczenia, </w:t>
      </w:r>
    </w:p>
    <w:p w14:paraId="0BE75F3A" w14:textId="77777777" w:rsidR="0023600E" w:rsidRDefault="005D3C92" w:rsidP="0023600E">
      <w:pPr>
        <w:pStyle w:val="Akapitzlist"/>
        <w:numPr>
          <w:ilvl w:val="0"/>
          <w:numId w:val="3"/>
        </w:numPr>
        <w:spacing w:after="240" w:line="360" w:lineRule="auto"/>
        <w:ind w:right="11"/>
      </w:pPr>
      <w:r>
        <w:t>pracownicy Biura</w:t>
      </w:r>
      <w:r w:rsidR="0023600E">
        <w:t xml:space="preserve"> – zajmują się</w:t>
      </w:r>
      <w:r>
        <w:t xml:space="preserve"> </w:t>
      </w:r>
    </w:p>
    <w:p w14:paraId="08F09C56" w14:textId="3DEB6DFD" w:rsidR="007778B9" w:rsidRDefault="005D3C92" w:rsidP="0023600E">
      <w:pPr>
        <w:pStyle w:val="Akapitzlist"/>
        <w:spacing w:after="240" w:line="360" w:lineRule="auto"/>
        <w:ind w:left="1148" w:right="11" w:firstLine="0"/>
      </w:pPr>
      <w:r>
        <w:t>obsług</w:t>
      </w:r>
      <w:r w:rsidR="0023600E">
        <w:t>ą</w:t>
      </w:r>
      <w:r>
        <w:t xml:space="preserve"> kancelaryjnobiurową. </w:t>
      </w:r>
    </w:p>
    <w:p w14:paraId="11AA5155" w14:textId="4735AE71" w:rsidR="007778B9" w:rsidRPr="005267C7" w:rsidRDefault="005D3C92">
      <w:pPr>
        <w:spacing w:after="107" w:line="248" w:lineRule="auto"/>
        <w:ind w:left="-5" w:right="1801"/>
        <w:rPr>
          <w:u w:val="single"/>
        </w:rPr>
      </w:pPr>
      <w:r w:rsidRPr="005267C7">
        <w:rPr>
          <w:b/>
          <w:u w:val="single"/>
        </w:rPr>
        <w:t>Kolegium</w:t>
      </w:r>
      <w:r w:rsidR="0023600E" w:rsidRPr="005267C7">
        <w:rPr>
          <w:b/>
          <w:u w:val="single"/>
        </w:rPr>
        <w:t xml:space="preserve"> </w:t>
      </w:r>
      <w:r w:rsidR="00B174C6" w:rsidRPr="005267C7">
        <w:rPr>
          <w:b/>
          <w:u w:val="single"/>
        </w:rPr>
        <w:t>jest</w:t>
      </w:r>
      <w:r w:rsidR="0023600E" w:rsidRPr="005267C7">
        <w:rPr>
          <w:b/>
          <w:u w:val="single"/>
        </w:rPr>
        <w:t>:</w:t>
      </w:r>
    </w:p>
    <w:p w14:paraId="4DFEE54C" w14:textId="7172082E" w:rsidR="007778B9" w:rsidRDefault="005D3C92">
      <w:pPr>
        <w:ind w:left="-5" w:right="936"/>
      </w:pPr>
      <w:r>
        <w:t xml:space="preserve">organem wyższego stopnia w sprawach administracyjnych należących do właściwości jednostek samorządu terytorialnego, jeżeli z przepisów prawa nie wynika inaczej. </w:t>
      </w:r>
    </w:p>
    <w:p w14:paraId="46AF7006" w14:textId="77777777" w:rsidR="007778B9" w:rsidRDefault="005D3C92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</w:rPr>
        <w:t xml:space="preserve"> </w:t>
      </w:r>
    </w:p>
    <w:p w14:paraId="536960BC" w14:textId="26B74A92" w:rsidR="007778B9" w:rsidRPr="005267C7" w:rsidRDefault="0023600E">
      <w:pPr>
        <w:spacing w:after="107" w:line="248" w:lineRule="auto"/>
        <w:ind w:left="-5" w:right="1801"/>
        <w:rPr>
          <w:u w:val="single"/>
        </w:rPr>
      </w:pPr>
      <w:r w:rsidRPr="005267C7">
        <w:rPr>
          <w:b/>
          <w:u w:val="single"/>
        </w:rPr>
        <w:t>M</w:t>
      </w:r>
      <w:r w:rsidR="005D3C92" w:rsidRPr="005267C7">
        <w:rPr>
          <w:b/>
          <w:u w:val="single"/>
        </w:rPr>
        <w:t xml:space="preserve">ożesz </w:t>
      </w:r>
      <w:r w:rsidRPr="005267C7">
        <w:rPr>
          <w:b/>
          <w:u w:val="single"/>
        </w:rPr>
        <w:t>w Kolegium</w:t>
      </w:r>
      <w:r w:rsidR="005B4652" w:rsidRPr="005267C7">
        <w:rPr>
          <w:b/>
          <w:u w:val="single"/>
        </w:rPr>
        <w:t xml:space="preserve"> złożyć</w:t>
      </w:r>
      <w:r w:rsidR="005D3C92" w:rsidRPr="005267C7">
        <w:rPr>
          <w:b/>
          <w:u w:val="single"/>
        </w:rPr>
        <w:t xml:space="preserve">, na przykład: </w:t>
      </w:r>
    </w:p>
    <w:p w14:paraId="0399C880" w14:textId="77777777" w:rsidR="006076D7" w:rsidRDefault="005D3C92" w:rsidP="006076D7">
      <w:pPr>
        <w:pStyle w:val="Akapitzlist"/>
        <w:numPr>
          <w:ilvl w:val="0"/>
          <w:numId w:val="3"/>
        </w:numPr>
        <w:spacing w:after="27"/>
        <w:ind w:right="11"/>
      </w:pPr>
      <w:r>
        <w:t>odwołanie od decyzji wójta, burmistrza, prezydenta miasta czy starosty,  gdy nie zgadzasz się z decyzją. Odwołanie możesz wnieść do Kolegium za pośrednictwem organu, który wydał decyzję.</w:t>
      </w:r>
    </w:p>
    <w:p w14:paraId="0CB0DBE0" w14:textId="3D7E6127" w:rsidR="007778B9" w:rsidRDefault="00B174C6" w:rsidP="006076D7">
      <w:pPr>
        <w:pStyle w:val="Akapitzlist"/>
        <w:spacing w:after="27"/>
        <w:ind w:left="1148" w:right="11" w:firstLine="0"/>
      </w:pPr>
      <w:r>
        <w:t>Termin do wniesienia</w:t>
      </w:r>
      <w:r w:rsidR="005D3C92">
        <w:t xml:space="preserve"> odwołania </w:t>
      </w:r>
      <w:r>
        <w:t>wynosi</w:t>
      </w:r>
      <w:r w:rsidR="005D3C92">
        <w:t xml:space="preserve"> 14 dni od </w:t>
      </w:r>
      <w:r>
        <w:t>daty</w:t>
      </w:r>
      <w:r w:rsidR="005D3C92">
        <w:t xml:space="preserve"> </w:t>
      </w:r>
      <w:r>
        <w:t>doręczenia</w:t>
      </w:r>
      <w:r w:rsidR="005D3C92">
        <w:t xml:space="preserve"> decyzji</w:t>
      </w:r>
      <w:r w:rsidR="006076D7">
        <w:t xml:space="preserve">, </w:t>
      </w:r>
      <w:r w:rsidR="00175E9C">
        <w:t>a gdy decyzja została ogłoszona ustnie – od dnia jej ogłoszenia stronie</w:t>
      </w:r>
      <w:r w:rsidR="005D3C92">
        <w:t xml:space="preserve">. Termin ten w niektórych sprawach może być inny. </w:t>
      </w:r>
    </w:p>
    <w:p w14:paraId="3461E27F" w14:textId="69ECBE59" w:rsidR="00175E9C" w:rsidRDefault="00175E9C" w:rsidP="006076D7">
      <w:pPr>
        <w:pStyle w:val="Akapitzlist"/>
        <w:spacing w:after="27"/>
        <w:ind w:left="1148" w:right="11" w:firstLine="0"/>
      </w:pPr>
      <w:r>
        <w:lastRenderedPageBreak/>
        <w:t>Decyzja zawiera pouczenie, w którym podany jest termin do wniesienia odwołania.</w:t>
      </w:r>
    </w:p>
    <w:p w14:paraId="455A8CDF" w14:textId="3B858BCC" w:rsidR="006076D7" w:rsidRDefault="005D3C92" w:rsidP="00B174C6">
      <w:pPr>
        <w:pStyle w:val="Akapitzlist"/>
        <w:numPr>
          <w:ilvl w:val="0"/>
          <w:numId w:val="3"/>
        </w:numPr>
        <w:spacing w:after="27"/>
        <w:ind w:right="11"/>
      </w:pPr>
      <w:r>
        <w:t>zażalenie na postanowienie wójta, burmistrza, prezydenta miasta czy starosty</w:t>
      </w:r>
      <w:r w:rsidR="006076D7">
        <w:t xml:space="preserve">. </w:t>
      </w:r>
      <w:r>
        <w:t>Zażalenie możesz wnieść do Kolegium za pośrednictwem organu, który wydał postanowienie</w:t>
      </w:r>
      <w:r w:rsidR="006076D7">
        <w:t>.</w:t>
      </w:r>
    </w:p>
    <w:p w14:paraId="77EFD01A" w14:textId="7CA84AA5" w:rsidR="007778B9" w:rsidRDefault="006076D7" w:rsidP="006076D7">
      <w:pPr>
        <w:pStyle w:val="Akapitzlist"/>
        <w:spacing w:after="27"/>
        <w:ind w:left="1148" w:right="11" w:firstLine="0"/>
      </w:pPr>
      <w:r>
        <w:t>Termin do wniesienia</w:t>
      </w:r>
      <w:r w:rsidR="005D3C92">
        <w:t xml:space="preserve"> zażalenia </w:t>
      </w:r>
      <w:r>
        <w:t>od postanowienia wynosi</w:t>
      </w:r>
      <w:r w:rsidR="005D3C92">
        <w:t xml:space="preserve"> 7 dni od dnia </w:t>
      </w:r>
      <w:r>
        <w:t>doręczenia</w:t>
      </w:r>
      <w:r w:rsidR="005D3C92">
        <w:t xml:space="preserve"> postanowienia; </w:t>
      </w:r>
    </w:p>
    <w:p w14:paraId="460F6A55" w14:textId="77777777" w:rsidR="007778B9" w:rsidRDefault="005D3C92" w:rsidP="00B174C6">
      <w:pPr>
        <w:pStyle w:val="Akapitzlist"/>
        <w:numPr>
          <w:ilvl w:val="0"/>
          <w:numId w:val="3"/>
        </w:numPr>
        <w:spacing w:after="130"/>
        <w:ind w:right="11"/>
      </w:pPr>
      <w:r>
        <w:t xml:space="preserve">ponaglenie, jeżeli w terminie określonym przepisami prawa nie załatwiono Twojej sprawy (bezczynność) lub postępowanie jest prowadzone dłużej niż jest to potrzebne do załatwienia sprawy (przewlekłość). </w:t>
      </w:r>
    </w:p>
    <w:p w14:paraId="586F2681" w14:textId="251D0634" w:rsidR="007778B9" w:rsidRDefault="006076D7">
      <w:pPr>
        <w:spacing w:after="247"/>
        <w:ind w:left="-5" w:right="0"/>
      </w:pPr>
      <w:r>
        <w:t xml:space="preserve">Sprawy wpływające do </w:t>
      </w:r>
      <w:r w:rsidR="005D3C92">
        <w:t xml:space="preserve">Kolegium </w:t>
      </w:r>
      <w:r>
        <w:t>załatwiane są przez</w:t>
      </w:r>
      <w:r w:rsidR="005D3C92">
        <w:t xml:space="preserve"> </w:t>
      </w:r>
      <w:r w:rsidR="00406B50">
        <w:t xml:space="preserve">3 </w:t>
      </w:r>
      <w:r w:rsidR="005D3C92">
        <w:t>osobow</w:t>
      </w:r>
      <w:r w:rsidR="00406B50">
        <w:t>e</w:t>
      </w:r>
      <w:r w:rsidR="005D3C92">
        <w:t xml:space="preserve"> </w:t>
      </w:r>
      <w:r w:rsidR="00406B50">
        <w:t xml:space="preserve">składy orzekające na rozprawie lub </w:t>
      </w:r>
      <w:r w:rsidR="00175E9C">
        <w:t xml:space="preserve">na </w:t>
      </w:r>
      <w:r w:rsidR="00406B50">
        <w:t>posiedzeniu niejawnym.</w:t>
      </w:r>
      <w:r w:rsidR="005D3C92">
        <w:t xml:space="preserve"> </w:t>
      </w:r>
    </w:p>
    <w:p w14:paraId="3785F587" w14:textId="584B039D" w:rsidR="00406B50" w:rsidRDefault="00406B50">
      <w:pPr>
        <w:spacing w:after="247"/>
        <w:ind w:left="-5" w:right="0"/>
      </w:pPr>
      <w:r>
        <w:t>Orzeczenia Kolegium doręczane są za pośrednictwem poczty.</w:t>
      </w:r>
    </w:p>
    <w:p w14:paraId="3B2504B8" w14:textId="157F2F1A" w:rsidR="007778B9" w:rsidRPr="005267C7" w:rsidRDefault="00084A78">
      <w:pPr>
        <w:spacing w:after="226" w:line="248" w:lineRule="auto"/>
        <w:ind w:left="-5" w:right="1801"/>
        <w:rPr>
          <w:u w:val="single"/>
        </w:rPr>
      </w:pPr>
      <w:r w:rsidRPr="005267C7">
        <w:rPr>
          <w:noProof/>
          <w:u w:val="single"/>
        </w:rPr>
        <w:drawing>
          <wp:anchor distT="0" distB="0" distL="114300" distR="114300" simplePos="0" relativeHeight="251672576" behindDoc="1" locked="0" layoutInCell="1" allowOverlap="1" wp14:anchorId="6692C689" wp14:editId="4E4B0D49">
            <wp:simplePos x="0" y="0"/>
            <wp:positionH relativeFrom="column">
              <wp:posOffset>4728845</wp:posOffset>
            </wp:positionH>
            <wp:positionV relativeFrom="paragraph">
              <wp:posOffset>33655</wp:posOffset>
            </wp:positionV>
            <wp:extent cx="1428750" cy="142875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B50" w:rsidRPr="005267C7">
        <w:rPr>
          <w:b/>
          <w:u w:val="single"/>
        </w:rPr>
        <w:t xml:space="preserve">Możesz do </w:t>
      </w:r>
      <w:r w:rsidR="005D3C92" w:rsidRPr="005267C7">
        <w:rPr>
          <w:b/>
          <w:u w:val="single"/>
        </w:rPr>
        <w:t xml:space="preserve">Kolegium: </w:t>
      </w:r>
    </w:p>
    <w:p w14:paraId="1BAD7D40" w14:textId="6BC2F1B5" w:rsidR="003562B2" w:rsidRPr="005A3DEC" w:rsidRDefault="005A3DEC" w:rsidP="005A3DEC">
      <w:pPr>
        <w:pStyle w:val="Akapitzlist"/>
        <w:numPr>
          <w:ilvl w:val="0"/>
          <w:numId w:val="3"/>
        </w:numPr>
        <w:ind w:right="504"/>
        <w:rPr>
          <w:b/>
        </w:rPr>
      </w:pPr>
      <w:r w:rsidRPr="005A3DEC">
        <w:rPr>
          <w:b/>
        </w:rPr>
        <w:t>n</w:t>
      </w:r>
      <w:r w:rsidR="005D3C92" w:rsidRPr="005A3DEC">
        <w:rPr>
          <w:b/>
        </w:rPr>
        <w:t xml:space="preserve">apisać pismo i wysłać je na adres </w:t>
      </w:r>
    </w:p>
    <w:p w14:paraId="1632E93A" w14:textId="259FC5C5" w:rsidR="007778B9" w:rsidRDefault="005D3C92">
      <w:pPr>
        <w:ind w:left="-5" w:right="504"/>
      </w:pPr>
      <w:r>
        <w:t xml:space="preserve">Samorządowe Kolegium Odwoławcze  w </w:t>
      </w:r>
      <w:r w:rsidR="003562B2">
        <w:t>Skierniewicach</w:t>
      </w:r>
      <w:r>
        <w:t xml:space="preserve"> </w:t>
      </w:r>
      <w:r w:rsidR="003562B2">
        <w:br/>
      </w:r>
      <w:r>
        <w:t xml:space="preserve">ulica </w:t>
      </w:r>
      <w:r w:rsidR="003562B2">
        <w:t>Trzcińska</w:t>
      </w:r>
      <w:r>
        <w:t xml:space="preserve"> 1</w:t>
      </w:r>
      <w:r w:rsidR="003562B2">
        <w:t>8</w:t>
      </w:r>
      <w:r>
        <w:t xml:space="preserve"> </w:t>
      </w:r>
    </w:p>
    <w:p w14:paraId="3A2A1C81" w14:textId="5AA080CB" w:rsidR="007778B9" w:rsidRDefault="00E01A15">
      <w:pPr>
        <w:spacing w:after="254" w:line="259" w:lineRule="auto"/>
        <w:ind w:left="-5" w:right="504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BFE3CA0" wp14:editId="5A79C668">
            <wp:simplePos x="0" y="0"/>
            <wp:positionH relativeFrom="column">
              <wp:posOffset>4890770</wp:posOffset>
            </wp:positionH>
            <wp:positionV relativeFrom="paragraph">
              <wp:posOffset>382270</wp:posOffset>
            </wp:positionV>
            <wp:extent cx="1447800" cy="14478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562B2">
        <w:t>96-100 Skierniewice</w:t>
      </w:r>
    </w:p>
    <w:p w14:paraId="538289D8" w14:textId="77777777" w:rsidR="005A3DEC" w:rsidRDefault="005A3DEC">
      <w:pPr>
        <w:ind w:left="-5" w:right="504"/>
        <w:rPr>
          <w:b/>
        </w:rPr>
      </w:pPr>
    </w:p>
    <w:p w14:paraId="3155722C" w14:textId="79E93864" w:rsidR="003562B2" w:rsidRPr="005A3DEC" w:rsidRDefault="005A3DEC" w:rsidP="005A3DEC">
      <w:pPr>
        <w:pStyle w:val="Akapitzlist"/>
        <w:numPr>
          <w:ilvl w:val="0"/>
          <w:numId w:val="3"/>
        </w:numPr>
        <w:ind w:right="504"/>
        <w:rPr>
          <w:b/>
        </w:rPr>
      </w:pPr>
      <w:r w:rsidRPr="005A3DEC">
        <w:rPr>
          <w:b/>
        </w:rPr>
        <w:t>p</w:t>
      </w:r>
      <w:r w:rsidR="005D3C92" w:rsidRPr="005A3DEC">
        <w:rPr>
          <w:b/>
        </w:rPr>
        <w:t xml:space="preserve">rzynieść pismo do </w:t>
      </w:r>
      <w:r w:rsidRPr="005A3DEC">
        <w:rPr>
          <w:b/>
        </w:rPr>
        <w:t>Sekretariatu</w:t>
      </w:r>
    </w:p>
    <w:p w14:paraId="398A53F7" w14:textId="03254C11" w:rsidR="003562B2" w:rsidRDefault="005D3C92" w:rsidP="005A3DEC">
      <w:pPr>
        <w:ind w:left="1063" w:right="504" w:firstLine="85"/>
        <w:rPr>
          <w:b/>
        </w:rPr>
      </w:pPr>
      <w:r>
        <w:rPr>
          <w:b/>
        </w:rPr>
        <w:t>Kolegium</w:t>
      </w:r>
    </w:p>
    <w:p w14:paraId="75334AA4" w14:textId="77777777" w:rsidR="005A3DEC" w:rsidRDefault="00406B50">
      <w:pPr>
        <w:ind w:left="-5" w:right="504"/>
      </w:pPr>
      <w:r>
        <w:t xml:space="preserve">Całość korespondencji w Kolegium </w:t>
      </w:r>
    </w:p>
    <w:p w14:paraId="7C9450CF" w14:textId="65512632" w:rsidR="007778B9" w:rsidRDefault="00406B50">
      <w:pPr>
        <w:ind w:left="-5" w:right="504"/>
      </w:pPr>
      <w:r>
        <w:t>przyjmuje Sekretariat w pok. Nr 120</w:t>
      </w:r>
    </w:p>
    <w:p w14:paraId="01440ECA" w14:textId="749EF96A" w:rsidR="007778B9" w:rsidRDefault="005A3DEC" w:rsidP="005A3DEC">
      <w:pPr>
        <w:spacing w:after="134" w:line="259" w:lineRule="auto"/>
        <w:ind w:left="0" w:right="47" w:firstLine="0"/>
      </w:pPr>
      <w:r>
        <w:t>Sekretariat</w:t>
      </w:r>
      <w:r w:rsidR="005D3C92">
        <w:t xml:space="preserve"> znajduje się na pierwszym piętrze budynku w pokoju numer </w:t>
      </w:r>
      <w:r w:rsidR="003562B2">
        <w:t>120</w:t>
      </w:r>
      <w:r w:rsidR="005D3C92">
        <w:t xml:space="preserve">. </w:t>
      </w:r>
    </w:p>
    <w:p w14:paraId="3EB24A45" w14:textId="77777777" w:rsidR="00406B50" w:rsidRDefault="00406B50">
      <w:pPr>
        <w:spacing w:after="107" w:line="248" w:lineRule="auto"/>
        <w:ind w:left="-5" w:right="1801"/>
        <w:rPr>
          <w:b/>
        </w:rPr>
      </w:pPr>
    </w:p>
    <w:p w14:paraId="587B713E" w14:textId="77777777" w:rsidR="005A3DEC" w:rsidRDefault="005A3DEC">
      <w:pPr>
        <w:spacing w:after="107" w:line="248" w:lineRule="auto"/>
        <w:ind w:left="-5" w:right="1801"/>
        <w:rPr>
          <w:b/>
        </w:rPr>
      </w:pPr>
    </w:p>
    <w:p w14:paraId="2AF80618" w14:textId="7F0D9E49" w:rsidR="007778B9" w:rsidRPr="005267C7" w:rsidRDefault="005A3DEC">
      <w:pPr>
        <w:spacing w:after="107" w:line="248" w:lineRule="auto"/>
        <w:ind w:left="-5" w:right="1801"/>
        <w:rPr>
          <w:u w:val="single"/>
        </w:rPr>
      </w:pPr>
      <w:r w:rsidRPr="005267C7">
        <w:rPr>
          <w:b/>
          <w:u w:val="single"/>
        </w:rPr>
        <w:t>Sekretariat</w:t>
      </w:r>
      <w:r w:rsidR="005267C7" w:rsidRPr="005267C7">
        <w:rPr>
          <w:b/>
          <w:u w:val="single"/>
        </w:rPr>
        <w:t xml:space="preserve"> znajduje się:</w:t>
      </w:r>
      <w:r w:rsidR="005D3C92" w:rsidRPr="005267C7">
        <w:rPr>
          <w:b/>
          <w:u w:val="single"/>
        </w:rPr>
        <w:t xml:space="preserve"> </w:t>
      </w:r>
    </w:p>
    <w:p w14:paraId="080E8EBB" w14:textId="4410AAA8" w:rsidR="007778B9" w:rsidRDefault="005D3C92" w:rsidP="005267C7">
      <w:pPr>
        <w:pStyle w:val="Akapitzlist"/>
        <w:numPr>
          <w:ilvl w:val="0"/>
          <w:numId w:val="5"/>
        </w:numPr>
        <w:spacing w:after="76"/>
        <w:ind w:right="504"/>
      </w:pPr>
      <w:r>
        <w:lastRenderedPageBreak/>
        <w:t xml:space="preserve">Wejście główne mieści się przy ulicy </w:t>
      </w:r>
      <w:r w:rsidR="003562B2">
        <w:t>Trzcińskiej</w:t>
      </w:r>
      <w:r>
        <w:t xml:space="preserve"> 1</w:t>
      </w:r>
      <w:r w:rsidR="003562B2">
        <w:t>8</w:t>
      </w:r>
      <w:r>
        <w:t xml:space="preserve"> w </w:t>
      </w:r>
      <w:r w:rsidR="003562B2">
        <w:t>Skierniewicach</w:t>
      </w:r>
      <w:r>
        <w:t xml:space="preserve">. </w:t>
      </w:r>
      <w:r w:rsidR="003562B2">
        <w:br/>
      </w:r>
      <w:r>
        <w:t xml:space="preserve">Do budynku wchodzisz schodami, które mają </w:t>
      </w:r>
      <w:r w:rsidR="00C52A49">
        <w:t>10</w:t>
      </w:r>
      <w:r>
        <w:t xml:space="preserve"> stopni. </w:t>
      </w:r>
    </w:p>
    <w:p w14:paraId="4E6FC6D9" w14:textId="34D24AB8" w:rsidR="00B174C6" w:rsidRPr="005267C7" w:rsidRDefault="00B174C6" w:rsidP="005267C7">
      <w:pPr>
        <w:pStyle w:val="Akapitzlist"/>
        <w:numPr>
          <w:ilvl w:val="0"/>
          <w:numId w:val="4"/>
        </w:numPr>
        <w:spacing w:after="76"/>
        <w:ind w:right="504"/>
        <w:rPr>
          <w:sz w:val="22"/>
        </w:rPr>
      </w:pPr>
      <w:r w:rsidRPr="005267C7">
        <w:rPr>
          <w:sz w:val="22"/>
        </w:rPr>
        <w:t>Przed wejściem głównym zamontowany jest podjazd z poręczą dla osób niepełnosprawnych</w:t>
      </w:r>
      <w:r w:rsidR="005A3DEC" w:rsidRPr="005267C7">
        <w:rPr>
          <w:sz w:val="22"/>
        </w:rPr>
        <w:t xml:space="preserve"> </w:t>
      </w:r>
      <w:r w:rsidRPr="005267C7">
        <w:rPr>
          <w:sz w:val="22"/>
        </w:rPr>
        <w:t>(wjazd od strony bramy).</w:t>
      </w:r>
    </w:p>
    <w:p w14:paraId="318649E7" w14:textId="6DCF472D" w:rsidR="007778B9" w:rsidRDefault="005D3C92">
      <w:pPr>
        <w:spacing w:after="451" w:line="259" w:lineRule="auto"/>
        <w:ind w:left="5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 w:rsidR="00C52A49">
        <w:rPr>
          <w:rFonts w:ascii="Calibri" w:eastAsia="Calibri" w:hAnsi="Calibri" w:cs="Calibri"/>
          <w:noProof/>
          <w:sz w:val="22"/>
        </w:rPr>
        <w:drawing>
          <wp:inline distT="0" distB="0" distL="0" distR="0" wp14:anchorId="53A7E4F2" wp14:editId="29C10AFD">
            <wp:extent cx="2261870" cy="3017520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DFA53" w14:textId="18BB5838" w:rsidR="007778B9" w:rsidRDefault="005D3C92" w:rsidP="005267C7">
      <w:pPr>
        <w:pStyle w:val="Akapitzlist"/>
        <w:numPr>
          <w:ilvl w:val="0"/>
          <w:numId w:val="5"/>
        </w:numPr>
        <w:ind w:right="0"/>
      </w:pPr>
      <w:r>
        <w:t xml:space="preserve">Po wejściu do budynku znajdziesz się w korytarzu prowadzącym do </w:t>
      </w:r>
      <w:r w:rsidR="005A3DEC">
        <w:t>Sekretariatu</w:t>
      </w:r>
      <w:r>
        <w:t xml:space="preserve">. </w:t>
      </w:r>
    </w:p>
    <w:p w14:paraId="0409045B" w14:textId="2D6652C6" w:rsidR="007778B9" w:rsidRDefault="00C52A49">
      <w:pPr>
        <w:spacing w:after="0" w:line="259" w:lineRule="auto"/>
        <w:ind w:left="5" w:right="0" w:firstLine="0"/>
      </w:pPr>
      <w:r>
        <w:rPr>
          <w:noProof/>
        </w:rPr>
        <w:drawing>
          <wp:inline distT="0" distB="0" distL="0" distR="0" wp14:anchorId="2F24B604" wp14:editId="5A454D4D">
            <wp:extent cx="3518719" cy="2639106"/>
            <wp:effectExtent l="1588" t="0" r="7302" b="7303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62736" cy="267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8C9BF" w14:textId="77777777" w:rsidR="007778B9" w:rsidRDefault="005D3C92">
      <w:pPr>
        <w:spacing w:after="0" w:line="259" w:lineRule="auto"/>
        <w:ind w:left="0" w:right="0" w:firstLine="0"/>
      </w:pPr>
      <w:r>
        <w:t xml:space="preserve"> </w:t>
      </w:r>
    </w:p>
    <w:p w14:paraId="2B608CCD" w14:textId="77777777" w:rsidR="007778B9" w:rsidRDefault="005D3C92" w:rsidP="005267C7">
      <w:pPr>
        <w:pStyle w:val="Akapitzlist"/>
        <w:numPr>
          <w:ilvl w:val="0"/>
          <w:numId w:val="5"/>
        </w:numPr>
        <w:spacing w:line="259" w:lineRule="auto"/>
        <w:ind w:right="504"/>
      </w:pPr>
      <w:r>
        <w:lastRenderedPageBreak/>
        <w:t xml:space="preserve">Będąc w budynku kierujesz się schodami na pierwsze piętro. </w:t>
      </w:r>
    </w:p>
    <w:p w14:paraId="32065F8D" w14:textId="77777777" w:rsidR="007778B9" w:rsidRDefault="005D3C92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98C7E36" w14:textId="55E6CCEE" w:rsidR="007778B9" w:rsidRDefault="005D3C92">
      <w:pPr>
        <w:spacing w:after="448" w:line="259" w:lineRule="auto"/>
        <w:ind w:left="1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 w:rsidR="00C52A49">
        <w:rPr>
          <w:rFonts w:ascii="Calibri" w:eastAsia="Calibri" w:hAnsi="Calibri" w:cs="Calibri"/>
          <w:noProof/>
          <w:sz w:val="22"/>
        </w:rPr>
        <w:drawing>
          <wp:inline distT="0" distB="0" distL="0" distR="0" wp14:anchorId="40989EE9" wp14:editId="5D5C2CA3">
            <wp:extent cx="3455504" cy="2591693"/>
            <wp:effectExtent l="0" t="6350" r="5715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43589" cy="265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2BD39" w14:textId="787783EF" w:rsidR="007778B9" w:rsidRDefault="005D3C92" w:rsidP="005267C7">
      <w:pPr>
        <w:pStyle w:val="Akapitzlist"/>
        <w:numPr>
          <w:ilvl w:val="0"/>
          <w:numId w:val="5"/>
        </w:numPr>
        <w:spacing w:after="40" w:line="259" w:lineRule="auto"/>
        <w:ind w:right="504"/>
      </w:pPr>
      <w:r>
        <w:t xml:space="preserve">Na pierwszym piętrze </w:t>
      </w:r>
      <w:r w:rsidR="00C52A49">
        <w:t xml:space="preserve">po lewej stronie </w:t>
      </w:r>
      <w:r>
        <w:t>w pokoju numer 1</w:t>
      </w:r>
      <w:r w:rsidR="003562B2">
        <w:t>20</w:t>
      </w:r>
      <w:r>
        <w:t xml:space="preserve"> </w:t>
      </w:r>
      <w:r w:rsidR="005A3DEC">
        <w:t>znajduje</w:t>
      </w:r>
      <w:r>
        <w:t xml:space="preserve"> się </w:t>
      </w:r>
      <w:r w:rsidR="005A3DEC">
        <w:t>Sekretariat</w:t>
      </w:r>
      <w:r>
        <w:t xml:space="preserve">.  </w:t>
      </w:r>
    </w:p>
    <w:p w14:paraId="78B22B37" w14:textId="3B1E3D4B" w:rsidR="007778B9" w:rsidRDefault="00C52A49">
      <w:pPr>
        <w:spacing w:after="166" w:line="259" w:lineRule="auto"/>
        <w:ind w:left="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inline distT="0" distB="0" distL="0" distR="0" wp14:anchorId="12223406" wp14:editId="3A0D3B63">
                <wp:extent cx="212408" cy="189936"/>
                <wp:effectExtent l="0" t="0" r="0" b="0"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8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EB480" w14:textId="77777777" w:rsidR="007778B9" w:rsidRDefault="005D3C92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223406" id="Rectangle 255" o:spid="_x0000_s1026" style="width:16.7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" filled="f" stroked="f">
                <v:textbox inset="0,0,0,0">
                  <w:txbxContent>
                    <w:p w14:paraId="2C2EB480" w14:textId="77777777" w:rsidR="007778B9" w:rsidRDefault="005D3C92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D3C92">
        <w:rPr>
          <w:rFonts w:ascii="Calibri" w:eastAsia="Calibri" w:hAnsi="Calibri" w:cs="Calibri"/>
          <w:sz w:val="22"/>
        </w:rPr>
        <w:t xml:space="preserve"> </w:t>
      </w:r>
      <w:r>
        <w:rPr>
          <w:noProof/>
        </w:rPr>
        <w:drawing>
          <wp:inline distT="0" distB="0" distL="0" distR="0" wp14:anchorId="7D48529C" wp14:editId="439F6BCF">
            <wp:extent cx="3894681" cy="2722798"/>
            <wp:effectExtent l="0" t="4445" r="635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69922" cy="27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0D251" w14:textId="77777777" w:rsidR="007778B9" w:rsidRDefault="005D3C92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</w:p>
    <w:p w14:paraId="09B33B65" w14:textId="77777777" w:rsidR="003562B2" w:rsidRDefault="003562B2">
      <w:pPr>
        <w:spacing w:after="70" w:line="327" w:lineRule="auto"/>
        <w:ind w:left="-5" w:right="1801"/>
        <w:rPr>
          <w:b/>
        </w:rPr>
      </w:pPr>
    </w:p>
    <w:p w14:paraId="2B952CDF" w14:textId="68FC30FB" w:rsidR="00E01A15" w:rsidRPr="005267C7" w:rsidRDefault="00E01A15">
      <w:pPr>
        <w:spacing w:after="70" w:line="327" w:lineRule="auto"/>
        <w:ind w:left="-5" w:right="1801"/>
        <w:rPr>
          <w:b/>
          <w:u w:val="single"/>
        </w:rPr>
      </w:pPr>
      <w:r w:rsidRPr="005267C7">
        <w:rPr>
          <w:b/>
          <w:u w:val="single"/>
        </w:rPr>
        <w:t xml:space="preserve">Możesz do </w:t>
      </w:r>
      <w:r w:rsidR="005A3DEC" w:rsidRPr="005267C7">
        <w:rPr>
          <w:b/>
          <w:u w:val="single"/>
        </w:rPr>
        <w:t>Kolegium</w:t>
      </w:r>
      <w:r w:rsidRPr="005267C7">
        <w:rPr>
          <w:b/>
          <w:u w:val="single"/>
        </w:rPr>
        <w:t>:</w:t>
      </w:r>
    </w:p>
    <w:p w14:paraId="7A0158A5" w14:textId="73AAE78B" w:rsidR="007778B9" w:rsidRDefault="00E01A15" w:rsidP="00E01A15">
      <w:pPr>
        <w:pStyle w:val="Akapitzlist"/>
        <w:numPr>
          <w:ilvl w:val="0"/>
          <w:numId w:val="2"/>
        </w:numPr>
        <w:spacing w:after="70" w:line="327" w:lineRule="auto"/>
        <w:ind w:right="1801"/>
      </w:pPr>
      <w:r w:rsidRPr="00E01A15">
        <w:rPr>
          <w:b/>
        </w:rPr>
        <w:t>n</w:t>
      </w:r>
      <w:r w:rsidR="005D3C92" w:rsidRPr="00E01A15">
        <w:rPr>
          <w:b/>
        </w:rPr>
        <w:t xml:space="preserve">apisać pismo i wysłać je za pomocą platformy ePUAP </w:t>
      </w:r>
      <w:r w:rsidR="003562B2" w:rsidRPr="00E01A15">
        <w:rPr>
          <w:b/>
        </w:rPr>
        <w:br/>
      </w:r>
      <w:r w:rsidR="005D3C92">
        <w:t>Adres Internetowy platformy ePUAP to</w:t>
      </w:r>
      <w:hyperlink r:id="rId14">
        <w:r w:rsidR="005D3C92" w:rsidRPr="00E01A15">
          <w:rPr>
            <w:sz w:val="22"/>
          </w:rPr>
          <w:t xml:space="preserve"> </w:t>
        </w:r>
      </w:hyperlink>
      <w:hyperlink r:id="rId15">
        <w:r w:rsidR="005D3C92" w:rsidRPr="00E01A15">
          <w:rPr>
            <w:color w:val="0563C1"/>
            <w:u w:val="single" w:color="0563C1"/>
          </w:rPr>
          <w:t>www.epuap.gov.pl</w:t>
        </w:r>
      </w:hyperlink>
      <w:hyperlink r:id="rId16">
        <w:r w:rsidR="005D3C92">
          <w:t>.</w:t>
        </w:r>
      </w:hyperlink>
      <w:r w:rsidR="005D3C92">
        <w:t xml:space="preserve"> </w:t>
      </w:r>
    </w:p>
    <w:p w14:paraId="00D59DA0" w14:textId="77777777" w:rsidR="0075232C" w:rsidRDefault="0075232C" w:rsidP="00E01A15">
      <w:pPr>
        <w:spacing w:after="0" w:line="353" w:lineRule="auto"/>
        <w:ind w:left="-6" w:right="505" w:hanging="11"/>
      </w:pPr>
    </w:p>
    <w:p w14:paraId="5104DFB2" w14:textId="1DF95243" w:rsidR="00E01A15" w:rsidRDefault="002A43DC" w:rsidP="00E01A15">
      <w:pPr>
        <w:spacing w:after="0" w:line="353" w:lineRule="auto"/>
        <w:ind w:left="-6" w:right="505" w:hanging="11"/>
      </w:pPr>
      <w:r w:rsidRPr="0075232C">
        <w:rPr>
          <w:b/>
          <w:bCs/>
          <w:noProof/>
        </w:rPr>
        <w:drawing>
          <wp:anchor distT="0" distB="0" distL="114300" distR="114300" simplePos="0" relativeHeight="251670528" behindDoc="1" locked="0" layoutInCell="1" allowOverlap="1" wp14:anchorId="63BB2CE9" wp14:editId="2311BB0F">
            <wp:simplePos x="0" y="0"/>
            <wp:positionH relativeFrom="column">
              <wp:posOffset>5033645</wp:posOffset>
            </wp:positionH>
            <wp:positionV relativeFrom="paragraph">
              <wp:posOffset>1125220</wp:posOffset>
            </wp:positionV>
            <wp:extent cx="1381125" cy="1381125"/>
            <wp:effectExtent l="0" t="0" r="9525" b="952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C92" w:rsidRPr="0075232C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0" wp14:anchorId="647BDD65" wp14:editId="4F48689D">
            <wp:simplePos x="0" y="0"/>
            <wp:positionH relativeFrom="column">
              <wp:posOffset>4301618</wp:posOffset>
            </wp:positionH>
            <wp:positionV relativeFrom="paragraph">
              <wp:posOffset>17037</wp:posOffset>
            </wp:positionV>
            <wp:extent cx="2028825" cy="877570"/>
            <wp:effectExtent l="0" t="0" r="0" b="0"/>
            <wp:wrapSquare wrapText="bothSides"/>
            <wp:docPr id="351" name="Picture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C92" w:rsidRPr="0075232C">
        <w:rPr>
          <w:b/>
          <w:bCs/>
        </w:rPr>
        <w:t>ePUAP</w:t>
      </w:r>
      <w:r w:rsidR="005D3C92">
        <w:t xml:space="preserve"> to skrót nazwy Elektroniczna Platforma Usług Administracji Publicznej. </w:t>
      </w:r>
    </w:p>
    <w:p w14:paraId="20B2AF60" w14:textId="13C0CEC3" w:rsidR="007778B9" w:rsidRDefault="00E01A15" w:rsidP="00E01A15">
      <w:pPr>
        <w:spacing w:after="0" w:line="353" w:lineRule="auto"/>
        <w:ind w:left="-6" w:right="505" w:hanging="11"/>
      </w:pPr>
      <w:r>
        <w:rPr>
          <w:color w:val="000000" w:themeColor="text1"/>
          <w:szCs w:val="28"/>
        </w:rPr>
        <w:t>Do tego sposobu trzeba mieć internet i swoje konto w ePUAP.</w:t>
      </w:r>
    </w:p>
    <w:p w14:paraId="35FF504E" w14:textId="77777777" w:rsidR="00E01A15" w:rsidRDefault="00E01A15">
      <w:pPr>
        <w:spacing w:after="150" w:line="248" w:lineRule="auto"/>
        <w:ind w:left="-5" w:right="1801"/>
        <w:rPr>
          <w:b/>
        </w:rPr>
      </w:pPr>
    </w:p>
    <w:p w14:paraId="01FEAC0D" w14:textId="4AD6211D" w:rsidR="007778B9" w:rsidRDefault="00E01A15" w:rsidP="00E01A15">
      <w:pPr>
        <w:pStyle w:val="Akapitzlist"/>
        <w:numPr>
          <w:ilvl w:val="0"/>
          <w:numId w:val="2"/>
        </w:numPr>
        <w:spacing w:after="150" w:line="248" w:lineRule="auto"/>
        <w:ind w:right="1801"/>
      </w:pPr>
      <w:r>
        <w:rPr>
          <w:b/>
        </w:rPr>
        <w:t>n</w:t>
      </w:r>
      <w:r w:rsidR="005D3C92" w:rsidRPr="00E01A15">
        <w:rPr>
          <w:b/>
        </w:rPr>
        <w:t xml:space="preserve">apisać wiadomość i wysłać ją na adres poczty elektronicznej </w:t>
      </w:r>
    </w:p>
    <w:p w14:paraId="221B2EB7" w14:textId="5124A2EE" w:rsidR="007778B9" w:rsidRDefault="0075232C">
      <w:pPr>
        <w:spacing w:after="1438" w:line="259" w:lineRule="auto"/>
        <w:ind w:left="0" w:right="399" w:firstLine="0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241ABF4" wp14:editId="1BF6D8A8">
            <wp:simplePos x="0" y="0"/>
            <wp:positionH relativeFrom="column">
              <wp:posOffset>5119370</wp:posOffset>
            </wp:positionH>
            <wp:positionV relativeFrom="paragraph">
              <wp:posOffset>655320</wp:posOffset>
            </wp:positionV>
            <wp:extent cx="1143000" cy="114300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C92">
        <w:t xml:space="preserve">Adres e-mail Kolegium:  </w:t>
      </w:r>
      <w:r w:rsidR="003562B2">
        <w:rPr>
          <w:color w:val="0563C1"/>
          <w:u w:val="single" w:color="0563C1"/>
        </w:rPr>
        <w:t>poczta@skoskierniewice.gov</w:t>
      </w:r>
      <w:r w:rsidR="005D3C92">
        <w:rPr>
          <w:color w:val="0563C1"/>
          <w:u w:val="single" w:color="0563C1"/>
        </w:rPr>
        <w:t>.pl</w:t>
      </w:r>
      <w:r w:rsidR="005D3C92">
        <w:t xml:space="preserve"> </w:t>
      </w:r>
    </w:p>
    <w:p w14:paraId="07DBDA9C" w14:textId="3424C399" w:rsidR="007778B9" w:rsidRDefault="00E01A15" w:rsidP="00E01A15">
      <w:pPr>
        <w:pStyle w:val="Akapitzlist"/>
        <w:numPr>
          <w:ilvl w:val="0"/>
          <w:numId w:val="2"/>
        </w:numPr>
        <w:spacing w:after="0" w:line="360" w:lineRule="auto"/>
        <w:ind w:right="0"/>
      </w:pPr>
      <w:r w:rsidRPr="00E01A15">
        <w:rPr>
          <w:b/>
        </w:rPr>
        <w:t>w</w:t>
      </w:r>
      <w:r w:rsidR="005D3C92" w:rsidRPr="00E01A15">
        <w:rPr>
          <w:b/>
        </w:rPr>
        <w:t xml:space="preserve">ysłać faks </w:t>
      </w:r>
    </w:p>
    <w:p w14:paraId="185E38AA" w14:textId="721A5C8A" w:rsidR="007778B9" w:rsidRDefault="005D3C92" w:rsidP="002A43DC">
      <w:pPr>
        <w:spacing w:after="0" w:line="360" w:lineRule="auto"/>
        <w:ind w:left="0" w:right="0" w:firstLine="0"/>
      </w:pPr>
      <w:r>
        <w:t xml:space="preserve">Faks można wysłać pod numer: </w:t>
      </w:r>
    </w:p>
    <w:p w14:paraId="00463CC9" w14:textId="7E09984C" w:rsidR="002A43DC" w:rsidRDefault="0075232C" w:rsidP="002A43DC">
      <w:pPr>
        <w:spacing w:after="0" w:line="360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938BAC1" wp14:editId="68D712CE">
            <wp:simplePos x="0" y="0"/>
            <wp:positionH relativeFrom="column">
              <wp:posOffset>5061585</wp:posOffset>
            </wp:positionH>
            <wp:positionV relativeFrom="paragraph">
              <wp:posOffset>286385</wp:posOffset>
            </wp:positionV>
            <wp:extent cx="1266825" cy="126682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2B2">
        <w:t>46 833 22 43</w:t>
      </w:r>
    </w:p>
    <w:p w14:paraId="1C7B3A65" w14:textId="2734B746" w:rsidR="007778B9" w:rsidRDefault="00E01A15" w:rsidP="00E01A15">
      <w:pPr>
        <w:pStyle w:val="Akapitzlist"/>
        <w:numPr>
          <w:ilvl w:val="0"/>
          <w:numId w:val="2"/>
        </w:numPr>
        <w:spacing w:after="0" w:line="360" w:lineRule="auto"/>
        <w:ind w:right="0"/>
      </w:pPr>
      <w:r w:rsidRPr="00E01A15">
        <w:rPr>
          <w:b/>
        </w:rPr>
        <w:t>z</w:t>
      </w:r>
      <w:r w:rsidR="005D3C92" w:rsidRPr="00E01A15">
        <w:rPr>
          <w:b/>
        </w:rPr>
        <w:t xml:space="preserve">adzwonić </w:t>
      </w:r>
    </w:p>
    <w:p w14:paraId="2616EAC5" w14:textId="77777777" w:rsidR="002A43DC" w:rsidRDefault="005D3C92" w:rsidP="002A43DC">
      <w:pPr>
        <w:spacing w:after="0" w:line="360" w:lineRule="auto"/>
        <w:ind w:left="0" w:right="0" w:firstLine="0"/>
      </w:pPr>
      <w:r>
        <w:t xml:space="preserve">W ustalonych godzinach pracy Kolegium </w:t>
      </w:r>
    </w:p>
    <w:p w14:paraId="3E7BE5EB" w14:textId="1E0E4FC5" w:rsidR="007778B9" w:rsidRDefault="005D3C92" w:rsidP="002A43DC">
      <w:pPr>
        <w:spacing w:after="0" w:line="360" w:lineRule="auto"/>
        <w:ind w:left="0" w:right="0" w:firstLine="0"/>
      </w:pPr>
      <w:r>
        <w:t xml:space="preserve">można dzwonić pod jeden z poniższych numerów: </w:t>
      </w:r>
    </w:p>
    <w:p w14:paraId="5879F65B" w14:textId="40ECBA39" w:rsidR="007778B9" w:rsidRDefault="003562B2" w:rsidP="002A43DC">
      <w:pPr>
        <w:spacing w:after="0" w:line="360" w:lineRule="auto"/>
        <w:ind w:left="0" w:right="0" w:firstLine="0"/>
      </w:pPr>
      <w:r>
        <w:t>46 833 22 43</w:t>
      </w:r>
    </w:p>
    <w:p w14:paraId="666AF79D" w14:textId="54B0F3EC" w:rsidR="003562B2" w:rsidRDefault="002A43DC" w:rsidP="002A43DC">
      <w:pPr>
        <w:spacing w:after="100" w:afterAutospacing="1" w:line="360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6F67317" wp14:editId="11B48054">
            <wp:simplePos x="0" y="0"/>
            <wp:positionH relativeFrom="column">
              <wp:posOffset>5119370</wp:posOffset>
            </wp:positionH>
            <wp:positionV relativeFrom="paragraph">
              <wp:posOffset>115570</wp:posOffset>
            </wp:positionV>
            <wp:extent cx="1314450" cy="12477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2B2">
        <w:t>46 833 34 27</w:t>
      </w:r>
    </w:p>
    <w:p w14:paraId="59ECE9BC" w14:textId="015C9538" w:rsidR="007778B9" w:rsidRDefault="00E01A15" w:rsidP="00E01A15">
      <w:pPr>
        <w:pStyle w:val="Akapitzlist"/>
        <w:numPr>
          <w:ilvl w:val="0"/>
          <w:numId w:val="2"/>
        </w:numPr>
        <w:spacing w:after="150" w:line="248" w:lineRule="auto"/>
        <w:ind w:right="1801"/>
      </w:pPr>
      <w:r>
        <w:rPr>
          <w:b/>
        </w:rPr>
        <w:t>p</w:t>
      </w:r>
      <w:r w:rsidRPr="00E01A15">
        <w:rPr>
          <w:b/>
        </w:rPr>
        <w:t xml:space="preserve">rzyjść </w:t>
      </w:r>
      <w:r>
        <w:rPr>
          <w:b/>
          <w:bCs/>
          <w:color w:val="000000" w:themeColor="text1"/>
          <w:szCs w:val="28"/>
        </w:rPr>
        <w:t xml:space="preserve">i spotkać się </w:t>
      </w:r>
      <w:r>
        <w:rPr>
          <w:b/>
          <w:bCs/>
          <w:color w:val="000000" w:themeColor="text1"/>
          <w:szCs w:val="28"/>
        </w:rPr>
        <w:br/>
        <w:t>z pracownikiem w godzinach pracy Kolegium</w:t>
      </w:r>
      <w:r w:rsidR="005D3C92" w:rsidRPr="00E01A15">
        <w:rPr>
          <w:b/>
        </w:rPr>
        <w:t xml:space="preserve"> </w:t>
      </w:r>
    </w:p>
    <w:p w14:paraId="70CFB89F" w14:textId="77777777" w:rsidR="007778B9" w:rsidRDefault="005D3C92">
      <w:pPr>
        <w:spacing w:line="259" w:lineRule="auto"/>
        <w:ind w:left="-5" w:right="504"/>
      </w:pPr>
      <w:r>
        <w:t xml:space="preserve">Kolegium czynne jest od godziny 7.30 do godziny 15.30. </w:t>
      </w:r>
    </w:p>
    <w:sectPr w:rsidR="007778B9">
      <w:pgSz w:w="12240" w:h="15840"/>
      <w:pgMar w:top="851" w:right="1161" w:bottom="96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023D"/>
    <w:multiLevelType w:val="hybridMultilevel"/>
    <w:tmpl w:val="944809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141E82"/>
    <w:multiLevelType w:val="hybridMultilevel"/>
    <w:tmpl w:val="BAD88C3A"/>
    <w:lvl w:ilvl="0" w:tplc="0415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 w15:restartNumberingAfterBreak="0">
    <w:nsid w:val="45F624BE"/>
    <w:multiLevelType w:val="hybridMultilevel"/>
    <w:tmpl w:val="6B1EDA7C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6D36C9A"/>
    <w:multiLevelType w:val="hybridMultilevel"/>
    <w:tmpl w:val="F6C43F94"/>
    <w:lvl w:ilvl="0" w:tplc="0415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6B1F6216"/>
    <w:multiLevelType w:val="hybridMultilevel"/>
    <w:tmpl w:val="75108574"/>
    <w:lvl w:ilvl="0" w:tplc="25B4BA24">
      <w:start w:val="1"/>
      <w:numFmt w:val="bullet"/>
      <w:lvlText w:val=""/>
      <w:lvlJc w:val="left"/>
      <w:pPr>
        <w:ind w:left="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65A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6C06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D69D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DE6F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7800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5897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5006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7CC6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B9"/>
    <w:rsid w:val="00084A78"/>
    <w:rsid w:val="00175E9C"/>
    <w:rsid w:val="0023600E"/>
    <w:rsid w:val="002A43DC"/>
    <w:rsid w:val="003562B2"/>
    <w:rsid w:val="00406B50"/>
    <w:rsid w:val="005267C7"/>
    <w:rsid w:val="005A3DEC"/>
    <w:rsid w:val="005B4652"/>
    <w:rsid w:val="005D3C92"/>
    <w:rsid w:val="006076D7"/>
    <w:rsid w:val="0075232C"/>
    <w:rsid w:val="007778B9"/>
    <w:rsid w:val="00A95A52"/>
    <w:rsid w:val="00B174C6"/>
    <w:rsid w:val="00C52A49"/>
    <w:rsid w:val="00E01A15"/>
    <w:rsid w:val="00F7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609F"/>
  <w15:docId w15:val="{CE06125A-F773-471C-8E8C-0AB12662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52" w:lineRule="auto"/>
      <w:ind w:left="10" w:right="9" w:hanging="10"/>
    </w:pPr>
    <w:rPr>
      <w:rFonts w:ascii="Arial" w:eastAsia="Arial" w:hAnsi="Arial" w:cs="Arial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hyperlink" Target="http://www.epuap.gov.pl/" TargetMode="Externa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hyperlink" Target="http://www.epuap.gov.pl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epuap.gov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SKOPT</dc:creator>
  <cp:keywords/>
  <cp:lastModifiedBy>Aneta Cegielska</cp:lastModifiedBy>
  <cp:revision>9</cp:revision>
  <cp:lastPrinted>2021-04-02T08:55:00Z</cp:lastPrinted>
  <dcterms:created xsi:type="dcterms:W3CDTF">2021-03-31T07:56:00Z</dcterms:created>
  <dcterms:modified xsi:type="dcterms:W3CDTF">2021-05-17T07:37:00Z</dcterms:modified>
</cp:coreProperties>
</file>